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2E3BD" w14:textId="77777777" w:rsidR="007D5F9E" w:rsidRDefault="007D5F9E" w:rsidP="00D53277">
      <w:pPr>
        <w:jc w:val="center"/>
        <w:outlineLvl w:val="0"/>
      </w:pPr>
      <w:r>
        <w:t>Centennial K-8</w:t>
      </w:r>
    </w:p>
    <w:p w14:paraId="1B379172" w14:textId="77777777" w:rsidR="0022421D" w:rsidRDefault="007D5F9E" w:rsidP="00D53277">
      <w:pPr>
        <w:jc w:val="center"/>
        <w:outlineLvl w:val="0"/>
      </w:pPr>
      <w:r>
        <w:t>DPS Supplemental Assessment Technology (SAT) Grant</w:t>
      </w:r>
    </w:p>
    <w:p w14:paraId="3DD37657" w14:textId="77777777" w:rsidR="007D5F9E" w:rsidRDefault="007D5F9E" w:rsidP="00D53277">
      <w:pPr>
        <w:jc w:val="center"/>
        <w:outlineLvl w:val="0"/>
      </w:pPr>
      <w:r>
        <w:t>July 2011</w:t>
      </w:r>
    </w:p>
    <w:p w14:paraId="746FBCB9" w14:textId="77777777" w:rsidR="00BE0226" w:rsidRDefault="00BE0226" w:rsidP="00D53277">
      <w:pPr>
        <w:jc w:val="center"/>
        <w:outlineLvl w:val="0"/>
      </w:pPr>
    </w:p>
    <w:p w14:paraId="7DA7EC3B" w14:textId="77777777" w:rsidR="007D5F9E" w:rsidRDefault="007D5F9E" w:rsidP="00D53277">
      <w:pPr>
        <w:jc w:val="center"/>
        <w:outlineLvl w:val="0"/>
      </w:pPr>
      <w:r>
        <w:t>Round 1 Grant Application: eInstruction Pulse Clickers</w:t>
      </w:r>
    </w:p>
    <w:p w14:paraId="2E1E8A59" w14:textId="77777777" w:rsidR="0016684C" w:rsidRDefault="0016684C" w:rsidP="00D53277">
      <w:pPr>
        <w:jc w:val="center"/>
        <w:outlineLvl w:val="0"/>
      </w:pPr>
    </w:p>
    <w:p w14:paraId="64AE35FF" w14:textId="77777777" w:rsidR="00BE0226" w:rsidRDefault="00BE0226" w:rsidP="00D53277">
      <w:pPr>
        <w:jc w:val="center"/>
        <w:outlineLvl w:val="0"/>
      </w:pPr>
      <w:r>
        <w:t>Short Introduction to Centennial K-8 State of Technology</w:t>
      </w:r>
    </w:p>
    <w:p w14:paraId="0A5A6449" w14:textId="77777777" w:rsidR="00BE0226" w:rsidRDefault="00BE0226" w:rsidP="0016684C">
      <w:pPr>
        <w:outlineLvl w:val="0"/>
      </w:pPr>
    </w:p>
    <w:p w14:paraId="48C60688" w14:textId="77777777" w:rsidR="00830588" w:rsidRDefault="0016684C" w:rsidP="0016684C">
      <w:pPr>
        <w:outlineLvl w:val="0"/>
      </w:pPr>
      <w:r>
        <w:t>At this time</w:t>
      </w:r>
      <w:r w:rsidR="001F4C19">
        <w:t>,</w:t>
      </w:r>
      <w:r>
        <w:t xml:space="preserve"> Centennial is in need of a significant technology upgrade.  T</w:t>
      </w:r>
      <w:r w:rsidR="00830588">
        <w:t>eacher classroom computers are out dated; twenty-one teachers are awaiting their “Teacher Laptop Project” computers and training. T</w:t>
      </w:r>
      <w:r w:rsidR="00BE0226">
        <w:t>here is only one lab that has up to date equipment and</w:t>
      </w:r>
      <w:r w:rsidR="00830588">
        <w:t xml:space="preserve"> it</w:t>
      </w:r>
      <w:r w:rsidR="00BE0226">
        <w:t xml:space="preserve"> is awaiting a memory upgrade</w:t>
      </w:r>
      <w:r w:rsidR="00830588">
        <w:t xml:space="preserve">.  </w:t>
      </w:r>
      <w:r w:rsidR="00BE0226">
        <w:t xml:space="preserve">Centennial does not </w:t>
      </w:r>
      <w:r>
        <w:t>have Promethean or Interactive boards</w:t>
      </w:r>
      <w:r w:rsidR="00830588">
        <w:t xml:space="preserve">. </w:t>
      </w:r>
    </w:p>
    <w:p w14:paraId="6FF56A37" w14:textId="77777777" w:rsidR="00830588" w:rsidRDefault="00830588" w:rsidP="0016684C">
      <w:pPr>
        <w:outlineLvl w:val="0"/>
      </w:pPr>
    </w:p>
    <w:p w14:paraId="34F8C5E1" w14:textId="77777777" w:rsidR="0016684C" w:rsidRDefault="00BE0226" w:rsidP="0016684C">
      <w:pPr>
        <w:outlineLvl w:val="0"/>
      </w:pPr>
      <w:r>
        <w:t xml:space="preserve"> </w:t>
      </w:r>
      <w:r w:rsidR="0016684C">
        <w:t xml:space="preserve">We have a mobile </w:t>
      </w:r>
      <w:r w:rsidR="00C7047C">
        <w:t>lab that is in almost constant use</w:t>
      </w:r>
      <w:r w:rsidR="00830588">
        <w:t xml:space="preserve"> by</w:t>
      </w:r>
      <w:r w:rsidR="0016684C">
        <w:t xml:space="preserve"> the 7</w:t>
      </w:r>
      <w:r w:rsidR="0016684C" w:rsidRPr="0016684C">
        <w:rPr>
          <w:vertAlign w:val="superscript"/>
        </w:rPr>
        <w:t>th</w:t>
      </w:r>
      <w:r w:rsidR="0016684C">
        <w:t xml:space="preserve"> and 8</w:t>
      </w:r>
      <w:r w:rsidR="0016684C" w:rsidRPr="0016684C">
        <w:rPr>
          <w:vertAlign w:val="superscript"/>
        </w:rPr>
        <w:t>th</w:t>
      </w:r>
      <w:r w:rsidR="0016684C">
        <w:t xml:space="preserve"> grade Social</w:t>
      </w:r>
      <w:r w:rsidR="00830588">
        <w:t xml:space="preserve"> Studies teacher for</w:t>
      </w:r>
      <w:r w:rsidR="0016684C">
        <w:t xml:space="preserve"> student projects.  Th</w:t>
      </w:r>
      <w:r w:rsidR="00830588">
        <w:t>is teacher</w:t>
      </w:r>
      <w:r w:rsidR="00C7047C">
        <w:t xml:space="preserve"> recently obtained a grant that</w:t>
      </w:r>
      <w:r w:rsidR="00830588">
        <w:t xml:space="preserve"> will enable students to implement</w:t>
      </w:r>
      <w:r w:rsidR="0016684C">
        <w:t xml:space="preserve"> Flip cameras</w:t>
      </w:r>
      <w:r w:rsidR="00830588">
        <w:t xml:space="preserve"> in their Social Studies</w:t>
      </w:r>
      <w:r w:rsidR="0016684C">
        <w:t xml:space="preserve"> projects.  This teacher is extremely interested in using “Clickers in the Clas</w:t>
      </w:r>
      <w:r w:rsidR="00C7047C">
        <w:t>sroom”. There are two other</w:t>
      </w:r>
      <w:r w:rsidR="0016684C">
        <w:t xml:space="preserve"> technology savvy teachers wh</w:t>
      </w:r>
      <w:r w:rsidR="00C7047C">
        <w:t xml:space="preserve">o have expressed a strong interest in </w:t>
      </w:r>
      <w:r>
        <w:t>clickers</w:t>
      </w:r>
      <w:r w:rsidR="00C7047C">
        <w:t xml:space="preserve"> for a variety of uses</w:t>
      </w:r>
      <w:r>
        <w:t xml:space="preserve"> in their classrooms.</w:t>
      </w:r>
    </w:p>
    <w:p w14:paraId="46CC12FE" w14:textId="77777777" w:rsidR="007D5F9E" w:rsidRDefault="007D5F9E" w:rsidP="007D5F9E">
      <w:pPr>
        <w:jc w:val="center"/>
      </w:pPr>
    </w:p>
    <w:p w14:paraId="1E017457" w14:textId="77777777" w:rsidR="007D5F9E" w:rsidRDefault="007D5F9E" w:rsidP="007D5F9E">
      <w:r>
        <w:t>Part 1- Needs Assessment-</w:t>
      </w:r>
    </w:p>
    <w:p w14:paraId="38D8EDD2" w14:textId="77777777" w:rsidR="007D5F9E" w:rsidRDefault="007D5F9E" w:rsidP="007D5F9E"/>
    <w:p w14:paraId="75285E50" w14:textId="35530A9C" w:rsidR="007D5F9E" w:rsidRDefault="00F56444" w:rsidP="007D5F9E">
      <w:pPr>
        <w:pStyle w:val="ListParagraph"/>
        <w:numPr>
          <w:ilvl w:val="0"/>
          <w:numId w:val="1"/>
        </w:numPr>
      </w:pPr>
      <w:r>
        <w:t xml:space="preserve">We are requesting  3 </w:t>
      </w:r>
      <w:r w:rsidR="007D5F9E">
        <w:t>sets of the eInstruction Pulse clickers</w:t>
      </w:r>
      <w:r w:rsidR="00443C71">
        <w:t xml:space="preserve"> (We have no clickers at this time at Centennial.).</w:t>
      </w:r>
    </w:p>
    <w:p w14:paraId="28B718C7" w14:textId="77777777" w:rsidR="007D5F9E" w:rsidRDefault="007D5F9E" w:rsidP="007D5F9E">
      <w:pPr>
        <w:pStyle w:val="ListParagraph"/>
        <w:numPr>
          <w:ilvl w:val="0"/>
          <w:numId w:val="1"/>
        </w:numPr>
      </w:pPr>
      <w:r>
        <w:t>We have a total of 27 classrooms</w:t>
      </w:r>
    </w:p>
    <w:p w14:paraId="57E56871" w14:textId="2DFEEB63" w:rsidR="007D5F9E" w:rsidRDefault="0071005B" w:rsidP="007D5F9E">
      <w:pPr>
        <w:pStyle w:val="ListParagraph"/>
        <w:numPr>
          <w:ilvl w:val="0"/>
          <w:numId w:val="1"/>
        </w:numPr>
      </w:pPr>
      <w:r>
        <w:t xml:space="preserve">At this time Centennial does not  have any interactive </w:t>
      </w:r>
      <w:r w:rsidR="00443C71">
        <w:t>board such as</w:t>
      </w:r>
      <w:bookmarkStart w:id="0" w:name="_GoBack"/>
      <w:bookmarkEnd w:id="0"/>
      <w:r>
        <w:t xml:space="preserve"> Smartboards.</w:t>
      </w:r>
    </w:p>
    <w:p w14:paraId="16E4996F" w14:textId="77777777" w:rsidR="007D5F9E" w:rsidRDefault="007D5F9E" w:rsidP="007D5F9E">
      <w:pPr>
        <w:pStyle w:val="ListParagraph"/>
        <w:numPr>
          <w:ilvl w:val="0"/>
          <w:numId w:val="1"/>
        </w:numPr>
      </w:pPr>
      <w:r>
        <w:t xml:space="preserve">Do your teacher currently use clickers? No </w:t>
      </w:r>
    </w:p>
    <w:p w14:paraId="5ADEFDC1" w14:textId="77777777" w:rsidR="00D53277" w:rsidRDefault="007D5F9E" w:rsidP="007D5F9E">
      <w:pPr>
        <w:pStyle w:val="ListParagraph"/>
        <w:numPr>
          <w:ilvl w:val="0"/>
          <w:numId w:val="1"/>
        </w:numPr>
      </w:pPr>
      <w:r>
        <w:t xml:space="preserve">What technology does your school now have available for assessments? </w:t>
      </w:r>
    </w:p>
    <w:p w14:paraId="37B9CB6D" w14:textId="77777777" w:rsidR="007D5F9E" w:rsidRDefault="003461BB" w:rsidP="00D53277">
      <w:pPr>
        <w:pStyle w:val="ListParagraph"/>
        <w:numPr>
          <w:ilvl w:val="0"/>
          <w:numId w:val="4"/>
        </w:numPr>
      </w:pPr>
      <w:r>
        <w:t xml:space="preserve">We have two computer labs, one of which </w:t>
      </w:r>
      <w:r w:rsidR="007D5F9E">
        <w:t xml:space="preserve">could be used for </w:t>
      </w:r>
      <w:r w:rsidR="00D53277">
        <w:t>assessments when added memory installation is complete at the beginning of the school year.</w:t>
      </w:r>
    </w:p>
    <w:p w14:paraId="6DBDE72B" w14:textId="77777777" w:rsidR="00D53277" w:rsidRDefault="00D53277" w:rsidP="00D53277">
      <w:pPr>
        <w:pStyle w:val="ListParagraph"/>
        <w:numPr>
          <w:ilvl w:val="0"/>
          <w:numId w:val="4"/>
        </w:numPr>
      </w:pPr>
      <w:r>
        <w:t xml:space="preserve">We </w:t>
      </w:r>
      <w:r w:rsidR="00035B73">
        <w:t>have one mobile lab with 29 working computers.</w:t>
      </w:r>
    </w:p>
    <w:p w14:paraId="295A3CE8" w14:textId="77777777" w:rsidR="00D53277" w:rsidRDefault="00D53277" w:rsidP="00D53277">
      <w:pPr>
        <w:pStyle w:val="ListParagraph"/>
        <w:numPr>
          <w:ilvl w:val="0"/>
          <w:numId w:val="4"/>
        </w:numPr>
      </w:pPr>
      <w:r>
        <w:t>We have no n-Computing labs.</w:t>
      </w:r>
    </w:p>
    <w:p w14:paraId="05DF537F" w14:textId="77777777" w:rsidR="00D53277" w:rsidRDefault="00D53277" w:rsidP="00D53277">
      <w:pPr>
        <w:pStyle w:val="ListParagraph"/>
        <w:numPr>
          <w:ilvl w:val="0"/>
          <w:numId w:val="4"/>
        </w:numPr>
      </w:pPr>
      <w:r>
        <w:t>All teachers have a desktop computer or a laptop.</w:t>
      </w:r>
    </w:p>
    <w:p w14:paraId="6392DFFD" w14:textId="77777777" w:rsidR="0071005B" w:rsidRDefault="0071005B" w:rsidP="0071005B">
      <w:pPr>
        <w:ind w:left="260"/>
      </w:pPr>
      <w:r>
        <w:t>The 24</w:t>
      </w:r>
      <w:r w:rsidR="0016684C">
        <w:t xml:space="preserve"> computers in the Library lab are</w:t>
      </w:r>
      <w:r>
        <w:t xml:space="preserve"> outdated.  We are looking forward to    ear</w:t>
      </w:r>
      <w:r w:rsidR="0016684C">
        <w:t>r</w:t>
      </w:r>
      <w:r>
        <w:t>ing out the library compute</w:t>
      </w:r>
      <w:r w:rsidR="0016684C">
        <w:t>rs following a DoTS consult earlier this summer. Then the computer lab that was being used for technology instruction will be moved to the library for instruction and student use to do research, provide teacher PD, student and teacher work with databases, Library Media Specialist and Teacher collaborative student projects infusing 2.0 web tools.</w:t>
      </w:r>
    </w:p>
    <w:p w14:paraId="14A7D73D" w14:textId="77777777" w:rsidR="0071005B" w:rsidRDefault="0071005B" w:rsidP="0071005B">
      <w:pPr>
        <w:pStyle w:val="ListParagraph"/>
        <w:numPr>
          <w:ilvl w:val="0"/>
          <w:numId w:val="1"/>
        </w:numPr>
      </w:pPr>
      <w:r>
        <w:t xml:space="preserve">What are each of these technologies above used for in addition to </w:t>
      </w:r>
    </w:p>
    <w:p w14:paraId="05F8E8F9" w14:textId="77777777" w:rsidR="0071005B" w:rsidRDefault="0071005B" w:rsidP="0071005B">
      <w:pPr>
        <w:pStyle w:val="ListParagraph"/>
      </w:pPr>
      <w:r>
        <w:t>assessment?</w:t>
      </w:r>
    </w:p>
    <w:p w14:paraId="390E5992" w14:textId="77777777" w:rsidR="003461BB" w:rsidRDefault="003461BB" w:rsidP="0071005B">
      <w:pPr>
        <w:pStyle w:val="ListParagraph"/>
        <w:numPr>
          <w:ilvl w:val="1"/>
          <w:numId w:val="1"/>
        </w:numPr>
      </w:pPr>
      <w:r>
        <w:t>Students and teachers use the computer labs for</w:t>
      </w:r>
      <w:r w:rsidR="0071005B">
        <w:t xml:space="preserve"> research, typing instruction, math problem solving and graphing, and printing.</w:t>
      </w:r>
    </w:p>
    <w:p w14:paraId="768F09F5" w14:textId="77777777" w:rsidR="0071005B" w:rsidRDefault="0071005B" w:rsidP="0071005B">
      <w:pPr>
        <w:pStyle w:val="ListParagraph"/>
      </w:pPr>
      <w:r>
        <w:lastRenderedPageBreak/>
        <w:t xml:space="preserve">and using database resources.  </w:t>
      </w:r>
    </w:p>
    <w:p w14:paraId="687DE6A0" w14:textId="77777777" w:rsidR="0071005B" w:rsidRDefault="0071005B" w:rsidP="0071005B">
      <w:r>
        <w:t xml:space="preserve">       8.</w:t>
      </w:r>
    </w:p>
    <w:p w14:paraId="4105743F" w14:textId="77777777" w:rsidR="00D53277" w:rsidRDefault="00D53277" w:rsidP="00D53277">
      <w:pPr>
        <w:pStyle w:val="ListParagraph"/>
        <w:ind w:left="446" w:firstLine="994"/>
      </w:pPr>
    </w:p>
    <w:p w14:paraId="094972DA" w14:textId="77777777" w:rsidR="00D53277" w:rsidRDefault="00D53277" w:rsidP="00D53277">
      <w:pPr>
        <w:pStyle w:val="ListParagraph"/>
        <w:ind w:left="1440"/>
      </w:pPr>
    </w:p>
    <w:p w14:paraId="61C7C021" w14:textId="77777777" w:rsidR="00D53277" w:rsidRDefault="00D53277" w:rsidP="00D53277">
      <w:pPr>
        <w:pStyle w:val="ListParagraph"/>
        <w:ind w:left="1440"/>
      </w:pPr>
    </w:p>
    <w:p w14:paraId="47228EE6" w14:textId="77777777" w:rsidR="00D53277" w:rsidRDefault="00D53277" w:rsidP="00D53277">
      <w:pPr>
        <w:pStyle w:val="ListParagraph"/>
        <w:ind w:left="1440"/>
      </w:pPr>
    </w:p>
    <w:p w14:paraId="13D0F063" w14:textId="77777777" w:rsidR="00D53277" w:rsidRDefault="00D53277" w:rsidP="00D53277">
      <w:pPr>
        <w:pStyle w:val="ListParagraph"/>
        <w:ind w:left="1440"/>
      </w:pPr>
    </w:p>
    <w:sectPr w:rsidR="00D53277" w:rsidSect="002242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B70B2"/>
    <w:multiLevelType w:val="hybridMultilevel"/>
    <w:tmpl w:val="765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431624"/>
    <w:multiLevelType w:val="hybridMultilevel"/>
    <w:tmpl w:val="2744DC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184D13"/>
    <w:multiLevelType w:val="multilevel"/>
    <w:tmpl w:val="2744DC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93F27BA"/>
    <w:multiLevelType w:val="hybridMultilevel"/>
    <w:tmpl w:val="990266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E7512D3"/>
    <w:multiLevelType w:val="multilevel"/>
    <w:tmpl w:val="990266F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F9E"/>
    <w:rsid w:val="00035B73"/>
    <w:rsid w:val="0016684C"/>
    <w:rsid w:val="001F4C19"/>
    <w:rsid w:val="0022421D"/>
    <w:rsid w:val="003461BB"/>
    <w:rsid w:val="00443C71"/>
    <w:rsid w:val="0071005B"/>
    <w:rsid w:val="007D5F9E"/>
    <w:rsid w:val="00830588"/>
    <w:rsid w:val="00BE0226"/>
    <w:rsid w:val="00C7047C"/>
    <w:rsid w:val="00D53277"/>
    <w:rsid w:val="00F56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0C6F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F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3A07-CA44-A142-BA3F-4D72F0C4E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353</Words>
  <Characters>2017</Characters>
  <Application>Microsoft Macintosh Word</Application>
  <DocSecurity>0</DocSecurity>
  <Lines>16</Lines>
  <Paragraphs>4</Paragraphs>
  <ScaleCrop>false</ScaleCrop>
  <Company>DPS</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Winslow</dc:creator>
  <cp:keywords/>
  <dc:description/>
  <cp:lastModifiedBy>Christina Winslow</cp:lastModifiedBy>
  <cp:revision>4</cp:revision>
  <dcterms:created xsi:type="dcterms:W3CDTF">2011-07-29T17:34:00Z</dcterms:created>
  <dcterms:modified xsi:type="dcterms:W3CDTF">2011-07-29T17:56:00Z</dcterms:modified>
</cp:coreProperties>
</file>